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44" w:rsidRDefault="00A60544" w:rsidP="00C31299">
      <w:pPr>
        <w:pStyle w:val="NoSpacing"/>
        <w:jc w:val="center"/>
        <w:rPr>
          <w:rFonts w:ascii="Brush Script MT" w:hAnsi="Brush Script MT"/>
          <w:b/>
          <w:sz w:val="28"/>
          <w:szCs w:val="28"/>
        </w:rPr>
      </w:pPr>
      <w:r>
        <w:rPr>
          <w:rFonts w:ascii="Brush Script MT" w:hAnsi="Brush Script MT"/>
          <w:b/>
          <w:sz w:val="28"/>
          <w:szCs w:val="28"/>
        </w:rPr>
        <w:t>Gwinear &amp; District Footpaths &amp; Bridleways</w:t>
      </w:r>
    </w:p>
    <w:p w:rsidR="00A60544" w:rsidRDefault="00A60544" w:rsidP="00C31299">
      <w:pPr>
        <w:jc w:val="center"/>
        <w:rPr>
          <w:rFonts w:ascii="Brush Script MT" w:hAnsi="Brush Script MT"/>
          <w:b/>
          <w:sz w:val="28"/>
          <w:szCs w:val="28"/>
        </w:rPr>
      </w:pPr>
      <w:r>
        <w:rPr>
          <w:rFonts w:ascii="Brush Script MT" w:hAnsi="Brush Script MT"/>
          <w:b/>
          <w:sz w:val="28"/>
          <w:szCs w:val="28"/>
        </w:rPr>
        <w:t>Association</w:t>
      </w:r>
    </w:p>
    <w:p w:rsidR="00A60544" w:rsidRDefault="00A60544" w:rsidP="00C31299">
      <w:pPr>
        <w:pStyle w:val="NoSpacing"/>
        <w:rPr>
          <w:rFonts w:ascii="Georgia" w:hAnsi="Georgia"/>
          <w:b/>
          <w:sz w:val="24"/>
          <w:szCs w:val="24"/>
        </w:rPr>
      </w:pPr>
      <w:r w:rsidRPr="00C31299">
        <w:rPr>
          <w:rFonts w:ascii="Georgia" w:hAnsi="Georgia"/>
          <w:b/>
          <w:sz w:val="24"/>
          <w:szCs w:val="24"/>
        </w:rPr>
        <w:t>Saturday</w:t>
      </w:r>
      <w:r w:rsidRPr="00C31299">
        <w:rPr>
          <w:rFonts w:ascii="Georgia" w:hAnsi="Georgia"/>
          <w:b/>
          <w:sz w:val="24"/>
          <w:szCs w:val="24"/>
          <w:vertAlign w:val="superscript"/>
        </w:rPr>
        <w:t xml:space="preserve"> </w:t>
      </w:r>
      <w:r w:rsidRPr="00C31299">
        <w:rPr>
          <w:rFonts w:ascii="Georgia" w:hAnsi="Georgia"/>
          <w:b/>
          <w:sz w:val="24"/>
          <w:szCs w:val="24"/>
        </w:rPr>
        <w:t>14th February 2015.</w:t>
      </w:r>
    </w:p>
    <w:p w:rsidR="00A60544" w:rsidRDefault="00A60544" w:rsidP="00C31299">
      <w:pPr>
        <w:pStyle w:val="NoSpacing"/>
        <w:rPr>
          <w:rFonts w:ascii="Georgia" w:hAnsi="Georgia"/>
          <w:b/>
          <w:sz w:val="24"/>
          <w:szCs w:val="24"/>
        </w:rPr>
      </w:pPr>
    </w:p>
    <w:p w:rsidR="00A60544" w:rsidRDefault="00A60544" w:rsidP="00C31299">
      <w:pPr>
        <w:pStyle w:val="NoSpacing"/>
        <w:rPr>
          <w:rFonts w:ascii="Georgia" w:hAnsi="Georgia"/>
          <w:sz w:val="24"/>
          <w:szCs w:val="24"/>
        </w:rPr>
      </w:pPr>
      <w:r>
        <w:rPr>
          <w:rFonts w:ascii="Georgia" w:hAnsi="Georgia"/>
          <w:sz w:val="24"/>
          <w:szCs w:val="24"/>
        </w:rPr>
        <w:t>A bright sunny afternoon and our walk today is led by Hansina Sumner starting from St Hilary – we park along the road leading to the village to avoid cluttering up the very small parking area round the church, one of the few in West Cornwall with a spire.   Seventeen walkers head south down “The Avenue”, passed the Old Vicarage and Churchtown Morgans – well respected B&amp;B’s with horse riding activities – through the area aptly known as Sunny Corner!</w:t>
      </w:r>
    </w:p>
    <w:p w:rsidR="00A60544" w:rsidRDefault="00A60544" w:rsidP="00C31299">
      <w:pPr>
        <w:pStyle w:val="NoSpacing"/>
        <w:rPr>
          <w:rFonts w:ascii="Georgia" w:hAnsi="Georgia"/>
          <w:sz w:val="24"/>
          <w:szCs w:val="24"/>
        </w:rPr>
      </w:pPr>
    </w:p>
    <w:p w:rsidR="00A60544" w:rsidRDefault="00A60544" w:rsidP="00C31299">
      <w:pPr>
        <w:pStyle w:val="NoSpacing"/>
        <w:rPr>
          <w:rFonts w:ascii="Georgia" w:hAnsi="Georgia"/>
          <w:sz w:val="24"/>
          <w:szCs w:val="24"/>
        </w:rPr>
      </w:pPr>
      <w:r>
        <w:rPr>
          <w:rFonts w:ascii="Georgia" w:hAnsi="Georgia"/>
          <w:sz w:val="24"/>
          <w:szCs w:val="24"/>
        </w:rPr>
        <w:t>Reaching the Leedstown/Marazion road we head west</w:t>
      </w:r>
      <w:bookmarkStart w:id="0" w:name="_GoBack"/>
      <w:bookmarkEnd w:id="0"/>
      <w:r>
        <w:rPr>
          <w:rFonts w:ascii="Georgia" w:hAnsi="Georgia"/>
          <w:sz w:val="24"/>
          <w:szCs w:val="24"/>
        </w:rPr>
        <w:t xml:space="preserve">wards for a few hundred yards before turning south again onto a bridleway which soon becomes wet and muddy yet manageable for some distance.   It is enclosed by trees both sides and there are occasional views as we climb upwards towards the road known as Primrose Hill which runs </w:t>
      </w:r>
      <w:smartTag w:uri="urn:schemas-microsoft-com:office:smarttags" w:element="PersonName">
        <w:r>
          <w:rPr>
            <w:rFonts w:ascii="Georgia" w:hAnsi="Georgia"/>
            <w:sz w:val="24"/>
            <w:szCs w:val="24"/>
          </w:rPr>
          <w:t>bet</w:t>
        </w:r>
      </w:smartTag>
      <w:r>
        <w:rPr>
          <w:rFonts w:ascii="Georgia" w:hAnsi="Georgia"/>
          <w:sz w:val="24"/>
          <w:szCs w:val="24"/>
        </w:rPr>
        <w:t>ween Goldsithney and Rosudgeon – we know eventually we’ll have a wonderful view over Mounts Bay and beyond!</w:t>
      </w:r>
    </w:p>
    <w:p w:rsidR="00A60544" w:rsidRDefault="00A60544" w:rsidP="00C31299">
      <w:pPr>
        <w:pStyle w:val="NoSpacing"/>
        <w:rPr>
          <w:rFonts w:ascii="Georgia" w:hAnsi="Georgia"/>
          <w:sz w:val="24"/>
          <w:szCs w:val="24"/>
        </w:rPr>
      </w:pPr>
    </w:p>
    <w:p w:rsidR="00A60544" w:rsidRDefault="00A60544" w:rsidP="00C31299">
      <w:pPr>
        <w:pStyle w:val="NoSpacing"/>
        <w:rPr>
          <w:rFonts w:ascii="Georgia" w:hAnsi="Georgia"/>
          <w:sz w:val="24"/>
          <w:szCs w:val="24"/>
        </w:rPr>
      </w:pPr>
      <w:r>
        <w:rPr>
          <w:rFonts w:ascii="Georgia" w:hAnsi="Georgia"/>
          <w:sz w:val="24"/>
          <w:szCs w:val="24"/>
        </w:rPr>
        <w:t>Crossing over the road the path is now down the side of a field recently planted and with plastic sheeting covering it, bringing us to a small holding called Croft Mason on the Penzance/Helston Road – and yes, we have our view over St Michaels Mount and Bay and looking back north there’s a glimpse of the north coast and sea, probably St Ives Bay in the far distance.   We walk west along the road and by Trevelyan Farm and its vegetable stall we turn off southerly again, the path following sides of several fields towards Ednovean Farm where we follow the track and then footpath south easterly, Perranuthnoe village over to the west and our sea view still with us,</w:t>
      </w:r>
      <w:r w:rsidRPr="00E8561F">
        <w:rPr>
          <w:rFonts w:ascii="Georgia" w:hAnsi="Georgia"/>
          <w:sz w:val="24"/>
          <w:szCs w:val="24"/>
        </w:rPr>
        <w:t xml:space="preserve"> </w:t>
      </w:r>
      <w:r>
        <w:rPr>
          <w:rFonts w:ascii="Georgia" w:hAnsi="Georgia"/>
          <w:sz w:val="24"/>
          <w:szCs w:val="24"/>
        </w:rPr>
        <w:t>to Trebarvah.</w:t>
      </w:r>
    </w:p>
    <w:p w:rsidR="00A60544" w:rsidRDefault="00A60544" w:rsidP="00C31299">
      <w:pPr>
        <w:pStyle w:val="NoSpacing"/>
        <w:rPr>
          <w:rFonts w:ascii="Georgia" w:hAnsi="Georgia"/>
          <w:sz w:val="24"/>
          <w:szCs w:val="24"/>
        </w:rPr>
      </w:pPr>
    </w:p>
    <w:p w:rsidR="00A60544" w:rsidRDefault="00A60544" w:rsidP="00C31299">
      <w:pPr>
        <w:pStyle w:val="NoSpacing"/>
        <w:rPr>
          <w:rFonts w:ascii="Georgia" w:hAnsi="Georgia"/>
          <w:sz w:val="24"/>
          <w:szCs w:val="24"/>
        </w:rPr>
      </w:pPr>
      <w:r>
        <w:rPr>
          <w:rFonts w:ascii="Georgia" w:hAnsi="Georgia"/>
          <w:sz w:val="24"/>
          <w:szCs w:val="24"/>
        </w:rPr>
        <w:t xml:space="preserve">We follow </w:t>
      </w:r>
      <w:smartTag w:uri="urn:schemas-microsoft-com:office:smarttags" w:element="address">
        <w:smartTag w:uri="urn:schemas-microsoft-com:office:smarttags" w:element="Street">
          <w:r>
            <w:rPr>
              <w:rFonts w:ascii="Georgia" w:hAnsi="Georgia"/>
              <w:sz w:val="24"/>
              <w:szCs w:val="24"/>
            </w:rPr>
            <w:t>Trebarvah Lane</w:t>
          </w:r>
        </w:smartTag>
      </w:smartTag>
      <w:r>
        <w:rPr>
          <w:rFonts w:ascii="Georgia" w:hAnsi="Georgia"/>
          <w:sz w:val="24"/>
          <w:szCs w:val="24"/>
        </w:rPr>
        <w:t xml:space="preserve"> from the village north to the Helston road, take care crossing it then head up </w:t>
      </w:r>
      <w:smartTag w:uri="urn:schemas-microsoft-com:office:smarttags" w:element="address">
        <w:smartTag w:uri="urn:schemas-microsoft-com:office:smarttags" w:element="Street">
          <w:r>
            <w:rPr>
              <w:rFonts w:ascii="Georgia" w:hAnsi="Georgia"/>
              <w:sz w:val="24"/>
              <w:szCs w:val="24"/>
            </w:rPr>
            <w:t>Dola Lane</w:t>
          </w:r>
        </w:smartTag>
      </w:smartTag>
      <w:r>
        <w:rPr>
          <w:rFonts w:ascii="Georgia" w:hAnsi="Georgia"/>
          <w:sz w:val="24"/>
          <w:szCs w:val="24"/>
        </w:rPr>
        <w:t xml:space="preserve"> whose landmark is the Water Tower with its modern array of aerials!   Reaching Primrose Hill again we cross it and take the bridleway heading downhill towards the muddy parts encountered earlier, then </w:t>
      </w:r>
      <w:smartTag w:uri="urn:schemas-microsoft-com:office:smarttags" w:element="address">
        <w:smartTag w:uri="urn:schemas-microsoft-com:office:smarttags" w:element="Street">
          <w:r>
            <w:rPr>
              <w:rFonts w:ascii="Georgia" w:hAnsi="Georgia"/>
              <w:sz w:val="24"/>
              <w:szCs w:val="24"/>
            </w:rPr>
            <w:t>Well Lane</w:t>
          </w:r>
        </w:smartTag>
      </w:smartTag>
      <w:r>
        <w:rPr>
          <w:rFonts w:ascii="Georgia" w:hAnsi="Georgia"/>
          <w:sz w:val="24"/>
          <w:szCs w:val="24"/>
        </w:rPr>
        <w:t xml:space="preserve"> and the Perran Downs area, passing through the small, housing developments.</w:t>
      </w:r>
    </w:p>
    <w:p w:rsidR="00A60544" w:rsidRDefault="00A60544" w:rsidP="00C31299">
      <w:pPr>
        <w:pStyle w:val="NoSpacing"/>
        <w:rPr>
          <w:rFonts w:ascii="Georgia" w:hAnsi="Georgia"/>
          <w:sz w:val="24"/>
          <w:szCs w:val="24"/>
        </w:rPr>
      </w:pPr>
    </w:p>
    <w:p w:rsidR="00A60544" w:rsidRDefault="00A60544" w:rsidP="00C31299">
      <w:pPr>
        <w:pStyle w:val="NoSpacing"/>
        <w:rPr>
          <w:rFonts w:ascii="Georgia" w:hAnsi="Georgia"/>
          <w:sz w:val="24"/>
          <w:szCs w:val="24"/>
        </w:rPr>
      </w:pPr>
      <w:r>
        <w:rPr>
          <w:rFonts w:ascii="Georgia" w:hAnsi="Georgia"/>
          <w:sz w:val="24"/>
          <w:szCs w:val="24"/>
        </w:rPr>
        <w:t>Taking another track it brings us back to the Leedstown road in the Nanturras area and we retrace our route through Sunny Corner back to St Hilary.   Altogether a most enjoyable afternoon’s pleasure walk in sunshine and the slightly milder temperature than of recent days.   Thanks to Hansina for planning and leading our walk on this occasion.</w:t>
      </w:r>
    </w:p>
    <w:p w:rsidR="00A60544" w:rsidRDefault="00A60544" w:rsidP="00C31299">
      <w:pPr>
        <w:pStyle w:val="NoSpacing"/>
        <w:rPr>
          <w:rFonts w:ascii="Georgia" w:hAnsi="Georgia"/>
          <w:sz w:val="24"/>
          <w:szCs w:val="24"/>
        </w:rPr>
      </w:pPr>
    </w:p>
    <w:p w:rsidR="00A60544" w:rsidRDefault="00A60544" w:rsidP="00C31299">
      <w:pPr>
        <w:pStyle w:val="NoSpacing"/>
        <w:rPr>
          <w:rFonts w:ascii="Georgia" w:hAnsi="Georgia"/>
          <w:b/>
          <w:sz w:val="24"/>
          <w:szCs w:val="24"/>
        </w:rPr>
      </w:pPr>
      <w:r>
        <w:rPr>
          <w:rFonts w:ascii="Georgia" w:hAnsi="Georgia"/>
          <w:b/>
          <w:sz w:val="24"/>
          <w:szCs w:val="24"/>
        </w:rPr>
        <w:t>Our Next Walk led by Pauline Howard:   Saturday 14</w:t>
      </w:r>
      <w:r w:rsidRPr="007D2E09">
        <w:rPr>
          <w:rFonts w:ascii="Georgia" w:hAnsi="Georgia"/>
          <w:b/>
          <w:sz w:val="24"/>
          <w:szCs w:val="24"/>
          <w:vertAlign w:val="superscript"/>
        </w:rPr>
        <w:t>th</w:t>
      </w:r>
      <w:r>
        <w:rPr>
          <w:rFonts w:ascii="Georgia" w:hAnsi="Georgia"/>
          <w:b/>
          <w:sz w:val="24"/>
          <w:szCs w:val="24"/>
        </w:rPr>
        <w:t xml:space="preserve"> March 2pm - Gwithian Beach &amp; Towans - meet Gwithian Towans Car Park (free this time of year)</w:t>
      </w:r>
      <w:r>
        <w:rPr>
          <w:rFonts w:ascii="Georgia" w:hAnsi="Georgia"/>
          <w:sz w:val="24"/>
          <w:szCs w:val="24"/>
        </w:rPr>
        <w:t xml:space="preserve"> </w:t>
      </w:r>
      <w:r w:rsidRPr="007D2E09">
        <w:rPr>
          <w:rFonts w:ascii="Georgia" w:hAnsi="Georgia"/>
          <w:b/>
          <w:sz w:val="24"/>
          <w:szCs w:val="24"/>
        </w:rPr>
        <w:t>Grid:</w:t>
      </w:r>
      <w:r>
        <w:rPr>
          <w:rFonts w:ascii="Georgia" w:hAnsi="Georgia"/>
          <w:b/>
          <w:sz w:val="24"/>
          <w:szCs w:val="24"/>
        </w:rPr>
        <w:t xml:space="preserve"> SW578412.</w:t>
      </w:r>
    </w:p>
    <w:p w:rsidR="00A60544" w:rsidRDefault="00A60544" w:rsidP="00C31299">
      <w:pPr>
        <w:pStyle w:val="NoSpacing"/>
        <w:rPr>
          <w:rFonts w:ascii="Georgia" w:hAnsi="Georgia"/>
          <w:b/>
          <w:sz w:val="24"/>
          <w:szCs w:val="24"/>
        </w:rPr>
      </w:pPr>
    </w:p>
    <w:sectPr w:rsidR="00A60544" w:rsidSect="00644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altName w:val="Pristina"/>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299"/>
    <w:rsid w:val="000622EF"/>
    <w:rsid w:val="001F4B49"/>
    <w:rsid w:val="004A4099"/>
    <w:rsid w:val="006442CE"/>
    <w:rsid w:val="007B119D"/>
    <w:rsid w:val="007D2E09"/>
    <w:rsid w:val="00A60544"/>
    <w:rsid w:val="00B17114"/>
    <w:rsid w:val="00C31299"/>
    <w:rsid w:val="00CD504E"/>
    <w:rsid w:val="00E72D7C"/>
    <w:rsid w:val="00E8561F"/>
    <w:rsid w:val="00F35955"/>
    <w:rsid w:val="00F7633B"/>
    <w:rsid w:val="00FE3ECF"/>
    <w:rsid w:val="00FE56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1299"/>
    <w:rPr>
      <w:lang w:eastAsia="en-US"/>
    </w:rPr>
  </w:style>
  <w:style w:type="paragraph" w:styleId="BalloonText">
    <w:name w:val="Balloon Text"/>
    <w:basedOn w:val="Normal"/>
    <w:link w:val="BalloonTextChar"/>
    <w:uiPriority w:val="99"/>
    <w:semiHidden/>
    <w:rsid w:val="00FE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56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384</Words>
  <Characters>2190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Gwinear &amp; District Footpaths &amp; Bridleways</dc:title>
  <dc:subject/>
  <dc:creator>Geoff Webster</dc:creator>
  <cp:keywords/>
  <dc:description/>
  <cp:lastModifiedBy>Claire Thompson</cp:lastModifiedBy>
  <cp:revision>3</cp:revision>
  <cp:lastPrinted>2015-02-17T11:26:00Z</cp:lastPrinted>
  <dcterms:created xsi:type="dcterms:W3CDTF">2015-02-23T13:05:00Z</dcterms:created>
  <dcterms:modified xsi:type="dcterms:W3CDTF">2015-02-23T13:06:00Z</dcterms:modified>
</cp:coreProperties>
</file>